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B" w:rsidRPr="005928D0" w:rsidRDefault="00DB247B" w:rsidP="00DB247B">
      <w:pPr>
        <w:jc w:val="center"/>
        <w:rPr>
          <w:b/>
          <w:sz w:val="22"/>
          <w:szCs w:val="22"/>
        </w:rPr>
      </w:pPr>
      <w:r w:rsidRPr="005928D0">
        <w:rPr>
          <w:b/>
          <w:sz w:val="22"/>
          <w:szCs w:val="22"/>
        </w:rPr>
        <w:t xml:space="preserve">PIANO DI INTEGRAZIONE DEGLI APPRENDIMENTI - ART 6 - O.M. </w:t>
      </w:r>
      <w:r>
        <w:rPr>
          <w:b/>
          <w:sz w:val="22"/>
          <w:szCs w:val="22"/>
        </w:rPr>
        <w:t>n.11 del 16/05/2020</w:t>
      </w:r>
    </w:p>
    <w:p w:rsidR="00DB247B" w:rsidRPr="005928D0" w:rsidRDefault="00DB247B" w:rsidP="00DB247B">
      <w:pPr>
        <w:jc w:val="center"/>
        <w:rPr>
          <w:b/>
          <w:sz w:val="22"/>
          <w:szCs w:val="22"/>
        </w:rPr>
      </w:pPr>
    </w:p>
    <w:p w:rsidR="00DB247B" w:rsidRPr="00B127D6" w:rsidRDefault="00DB247B" w:rsidP="00DB247B">
      <w:pPr>
        <w:rPr>
          <w:rFonts w:eastAsia="Arial"/>
          <w:sz w:val="22"/>
          <w:szCs w:val="22"/>
        </w:rPr>
      </w:pPr>
      <w:r w:rsidRPr="00B127D6">
        <w:rPr>
          <w:rFonts w:eastAsia="Arial"/>
          <w:sz w:val="22"/>
          <w:szCs w:val="22"/>
        </w:rPr>
        <w:t xml:space="preserve">VISTA la Nota Integrativa al Documento di Valutazione di fine </w:t>
      </w:r>
      <w:proofErr w:type="spellStart"/>
      <w:r w:rsidRPr="00B127D6">
        <w:rPr>
          <w:rFonts w:eastAsia="Arial"/>
          <w:sz w:val="22"/>
          <w:szCs w:val="22"/>
        </w:rPr>
        <w:t>a.s.</w:t>
      </w:r>
      <w:proofErr w:type="spellEnd"/>
      <w:r w:rsidRPr="00B127D6">
        <w:rPr>
          <w:rFonts w:eastAsia="Arial"/>
          <w:sz w:val="22"/>
          <w:szCs w:val="22"/>
        </w:rPr>
        <w:t xml:space="preserve"> 2019/</w:t>
      </w:r>
      <w:r>
        <w:rPr>
          <w:rFonts w:eastAsia="Arial"/>
          <w:sz w:val="22"/>
          <w:szCs w:val="22"/>
        </w:rPr>
        <w:t>20</w:t>
      </w:r>
      <w:r w:rsidRPr="00B127D6">
        <w:rPr>
          <w:rFonts w:eastAsia="Arial"/>
          <w:sz w:val="22"/>
          <w:szCs w:val="22"/>
        </w:rPr>
        <w:t>20</w:t>
      </w:r>
    </w:p>
    <w:p w:rsidR="00DB247B" w:rsidRDefault="00886965" w:rsidP="00886965">
      <w:pPr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Si </w:t>
      </w:r>
      <w:r w:rsidR="00DB247B" w:rsidRPr="00B127D6">
        <w:rPr>
          <w:rFonts w:eastAsia="Arial"/>
          <w:sz w:val="22"/>
          <w:szCs w:val="22"/>
        </w:rPr>
        <w:t xml:space="preserve"> </w:t>
      </w:r>
      <w:r w:rsidR="00DB247B" w:rsidRPr="00B127D6">
        <w:rPr>
          <w:sz w:val="22"/>
          <w:szCs w:val="22"/>
        </w:rPr>
        <w:t xml:space="preserve">predispone il seguente Piano di </w:t>
      </w:r>
      <w:r w:rsidR="001F2A6E">
        <w:rPr>
          <w:sz w:val="22"/>
          <w:szCs w:val="22"/>
        </w:rPr>
        <w:t>Integrazione degli apprendimenti con gli</w:t>
      </w:r>
      <w:r w:rsidR="001F2A6E" w:rsidRPr="001F2A6E">
        <w:rPr>
          <w:sz w:val="22"/>
          <w:szCs w:val="22"/>
        </w:rPr>
        <w:t xml:space="preserve"> obiettivi di</w:t>
      </w:r>
      <w:r>
        <w:rPr>
          <w:sz w:val="22"/>
          <w:szCs w:val="22"/>
        </w:rPr>
        <w:t xml:space="preserve"> </w:t>
      </w:r>
      <w:r w:rsidR="001F2A6E" w:rsidRPr="001F2A6E">
        <w:rPr>
          <w:sz w:val="22"/>
          <w:szCs w:val="22"/>
        </w:rPr>
        <w:t>apprendimento da rinviare al prossimo anno scolastico perché non proposti o non</w:t>
      </w:r>
      <w:r w:rsidR="001F2A6E">
        <w:rPr>
          <w:sz w:val="22"/>
          <w:szCs w:val="22"/>
        </w:rPr>
        <w:t xml:space="preserve"> </w:t>
      </w:r>
      <w:r w:rsidR="001F2A6E" w:rsidRPr="001F2A6E">
        <w:rPr>
          <w:sz w:val="22"/>
          <w:szCs w:val="22"/>
        </w:rPr>
        <w:t>pienamente raggiunti a causa dell’emergenza Covid-19.</w:t>
      </w:r>
    </w:p>
    <w:p w:rsidR="001F2A6E" w:rsidRDefault="001F2A6E" w:rsidP="001F2A6E">
      <w:pPr>
        <w:rPr>
          <w:sz w:val="22"/>
          <w:szCs w:val="22"/>
        </w:rPr>
      </w:pPr>
    </w:p>
    <w:p w:rsidR="001F2A6E" w:rsidRDefault="001F2A6E" w:rsidP="001F2A6E">
      <w:pPr>
        <w:rPr>
          <w:highlight w:val="yellow"/>
        </w:rPr>
      </w:pPr>
    </w:p>
    <w:tbl>
      <w:tblPr>
        <w:tblW w:w="0" w:type="auto"/>
        <w:jc w:val="center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9"/>
        <w:gridCol w:w="4689"/>
      </w:tblGrid>
      <w:tr w:rsidR="00DB247B" w:rsidRPr="0030742E" w:rsidTr="001F2A6E">
        <w:trPr>
          <w:trHeight w:val="630"/>
          <w:jc w:val="center"/>
        </w:trPr>
        <w:tc>
          <w:tcPr>
            <w:tcW w:w="937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F2A6E" w:rsidRDefault="001F2A6E" w:rsidP="001F2A6E">
            <w:pPr>
              <w:widowControl w:val="0"/>
              <w:tabs>
                <w:tab w:val="left" w:pos="2010"/>
                <w:tab w:val="center" w:pos="4736"/>
              </w:tabs>
              <w:rPr>
                <w:rFonts w:eastAsia="Calibri"/>
                <w:sz w:val="22"/>
                <w:szCs w:val="22"/>
                <w:lang w:bidi="it-IT"/>
              </w:rPr>
            </w:pPr>
          </w:p>
          <w:p w:rsidR="00DB247B" w:rsidRPr="00910A5F" w:rsidRDefault="001F2A6E" w:rsidP="001F2A6E">
            <w:pPr>
              <w:widowControl w:val="0"/>
              <w:tabs>
                <w:tab w:val="left" w:pos="2010"/>
                <w:tab w:val="center" w:pos="4736"/>
              </w:tabs>
              <w:rPr>
                <w:rFonts w:eastAsia="Calibri"/>
                <w:sz w:val="22"/>
                <w:szCs w:val="22"/>
                <w:lang w:bidi="it-IT"/>
              </w:rPr>
            </w:pPr>
            <w:r>
              <w:rPr>
                <w:rFonts w:eastAsia="Calibri"/>
                <w:sz w:val="22"/>
                <w:szCs w:val="22"/>
                <w:lang w:bidi="it-IT"/>
              </w:rPr>
              <w:t>Disciplina …………..</w:t>
            </w:r>
          </w:p>
        </w:tc>
      </w:tr>
      <w:tr w:rsidR="001F2A6E" w:rsidRPr="0030742E" w:rsidTr="004D1286">
        <w:trPr>
          <w:trHeight w:val="270"/>
          <w:jc w:val="center"/>
        </w:trPr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  <w:r>
              <w:rPr>
                <w:rFonts w:eastAsia="Calibri"/>
                <w:sz w:val="22"/>
                <w:szCs w:val="22"/>
                <w:lang w:bidi="it-IT"/>
              </w:rPr>
              <w:t>Obiettivo di apprendimento</w:t>
            </w:r>
          </w:p>
        </w:tc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1F2A6E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  <w:r>
              <w:rPr>
                <w:rFonts w:eastAsia="Calibri"/>
                <w:sz w:val="22"/>
                <w:szCs w:val="22"/>
                <w:lang w:bidi="it-IT"/>
              </w:rPr>
              <w:t>Eventuali note</w:t>
            </w:r>
          </w:p>
        </w:tc>
      </w:tr>
      <w:tr w:rsidR="001F2A6E" w:rsidRPr="0030742E" w:rsidTr="004D1286">
        <w:trPr>
          <w:trHeight w:val="270"/>
          <w:jc w:val="center"/>
        </w:trPr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1F2A6E" w:rsidRPr="0030742E" w:rsidTr="004D1286">
        <w:trPr>
          <w:trHeight w:val="270"/>
          <w:jc w:val="center"/>
        </w:trPr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1F2A6E" w:rsidRPr="0030742E" w:rsidTr="004D1286">
        <w:trPr>
          <w:trHeight w:val="270"/>
          <w:jc w:val="center"/>
        </w:trPr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</w:p>
        </w:tc>
        <w:tc>
          <w:tcPr>
            <w:tcW w:w="4689" w:type="dxa"/>
            <w:tcBorders>
              <w:top w:val="single" w:sz="6" w:space="0" w:color="000000"/>
            </w:tcBorders>
            <w:shd w:val="clear" w:color="auto" w:fill="auto"/>
          </w:tcPr>
          <w:p w:rsidR="001F2A6E" w:rsidRPr="00910A5F" w:rsidRDefault="001F2A6E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</w:p>
        </w:tc>
      </w:tr>
      <w:tr w:rsidR="00DB247B" w:rsidRPr="0030742E" w:rsidTr="009C542F">
        <w:trPr>
          <w:trHeight w:val="262"/>
          <w:jc w:val="center"/>
        </w:trPr>
        <w:tc>
          <w:tcPr>
            <w:tcW w:w="937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DB247B" w:rsidRPr="00910A5F" w:rsidRDefault="00211DC4" w:rsidP="009C542F">
            <w:pPr>
              <w:widowControl w:val="0"/>
              <w:rPr>
                <w:rFonts w:eastAsia="Calibri"/>
                <w:sz w:val="22"/>
                <w:szCs w:val="22"/>
                <w:lang w:bidi="it-IT"/>
              </w:rPr>
            </w:pPr>
            <w:r>
              <w:rPr>
                <w:rFonts w:eastAsia="Calibri"/>
                <w:sz w:val="22"/>
                <w:szCs w:val="22"/>
                <w:lang w:bidi="it-IT"/>
              </w:rPr>
              <w:t xml:space="preserve">PROPOSTA </w:t>
            </w:r>
            <w:r w:rsidR="00DB247B" w:rsidRPr="00910A5F">
              <w:rPr>
                <w:rFonts w:eastAsia="Calibri"/>
                <w:sz w:val="22"/>
                <w:szCs w:val="22"/>
                <w:lang w:bidi="it-IT"/>
              </w:rPr>
              <w:t>PROGETTAZIONE</w:t>
            </w:r>
          </w:p>
          <w:p w:rsidR="00DB247B" w:rsidRPr="00910A5F" w:rsidRDefault="00DB247B" w:rsidP="009C542F">
            <w:pPr>
              <w:widowControl w:val="0"/>
              <w:rPr>
                <w:rFonts w:eastAsia="Calibri"/>
                <w:lang w:bidi="it-IT"/>
              </w:rPr>
            </w:pPr>
            <w:r w:rsidRPr="00910A5F">
              <w:rPr>
                <w:rFonts w:eastAsia="Calibri"/>
                <w:lang w:bidi="it-IT"/>
              </w:rPr>
              <w:t xml:space="preserve"> tempi e metodologie di recupero</w:t>
            </w:r>
          </w:p>
          <w:p w:rsidR="00DB247B" w:rsidRPr="00910A5F" w:rsidRDefault="00DB247B" w:rsidP="009C542F">
            <w:pPr>
              <w:widowControl w:val="0"/>
              <w:rPr>
                <w:rFonts w:eastAsia="Calibri"/>
                <w:lang w:bidi="it-IT"/>
              </w:rPr>
            </w:pPr>
            <w:r w:rsidRPr="00910A5F">
              <w:rPr>
                <w:rFonts w:eastAsia="Calibri"/>
                <w:lang w:bidi="it-IT"/>
              </w:rPr>
              <w:t>□  bimestrale                       □  quadrimestrale                    □anno scolastico</w:t>
            </w:r>
          </w:p>
          <w:p w:rsidR="00DB247B" w:rsidRPr="00910A5F" w:rsidRDefault="00DB247B" w:rsidP="009C542F">
            <w:pPr>
              <w:widowControl w:val="0"/>
              <w:rPr>
                <w:rFonts w:eastAsia="Calibri"/>
                <w:lang w:bidi="it-IT"/>
              </w:rPr>
            </w:pPr>
          </w:p>
          <w:p w:rsidR="00DB247B" w:rsidRPr="00910A5F" w:rsidRDefault="00DB247B" w:rsidP="009C542F">
            <w:pPr>
              <w:widowControl w:val="0"/>
              <w:rPr>
                <w:rFonts w:eastAsia="Calibri"/>
                <w:lang w:bidi="it-IT"/>
              </w:rPr>
            </w:pPr>
            <w:r w:rsidRPr="00910A5F">
              <w:rPr>
                <w:rFonts w:eastAsia="Calibri"/>
                <w:lang w:bidi="it-IT"/>
              </w:rPr>
              <w:t>□ compiti/attività mirati al raggiungimento degli obiettivi di apprendimento</w:t>
            </w:r>
          </w:p>
          <w:p w:rsidR="00DB247B" w:rsidRPr="00910A5F" w:rsidRDefault="00DB247B" w:rsidP="009C542F">
            <w:pPr>
              <w:widowControl w:val="0"/>
              <w:rPr>
                <w:rFonts w:eastAsia="Calibri"/>
                <w:lang w:bidi="it-IT"/>
              </w:rPr>
            </w:pPr>
            <w:r w:rsidRPr="00910A5F">
              <w:rPr>
                <w:rFonts w:eastAsia="Calibri"/>
                <w:lang w:bidi="it-IT"/>
              </w:rPr>
              <w:t>□ prestazioni specifiche (esercizi di comprensione, test di varia tipologia e/o altro</w:t>
            </w:r>
            <w:r w:rsidR="001F2A6E">
              <w:rPr>
                <w:rFonts w:eastAsia="Calibri"/>
                <w:lang w:bidi="it-IT"/>
              </w:rPr>
              <w:t>) da svolgere in classe e a casa</w:t>
            </w:r>
          </w:p>
          <w:p w:rsidR="00DB247B" w:rsidRPr="00910A5F" w:rsidRDefault="00DB247B" w:rsidP="009C542F">
            <w:pPr>
              <w:widowControl w:val="0"/>
              <w:rPr>
                <w:rFonts w:eastAsia="Calibri"/>
                <w:lang w:bidi="it-IT"/>
              </w:rPr>
            </w:pPr>
            <w:r w:rsidRPr="00910A5F">
              <w:rPr>
                <w:rFonts w:eastAsia="Calibri"/>
                <w:lang w:bidi="it-IT"/>
              </w:rPr>
              <w:t>□ partecipazione a progetti curriculari o extra-curriculari</w:t>
            </w:r>
          </w:p>
          <w:p w:rsidR="00DB247B" w:rsidRPr="002E4DDB" w:rsidRDefault="00DB247B" w:rsidP="009C542F">
            <w:pPr>
              <w:pStyle w:val="Default"/>
              <w:widowControl w:val="0"/>
              <w:rPr>
                <w:color w:val="auto"/>
                <w:sz w:val="20"/>
                <w:szCs w:val="20"/>
                <w:lang w:bidi="it-IT"/>
              </w:rPr>
            </w:pPr>
            <w:r w:rsidRPr="002E4DDB">
              <w:rPr>
                <w:sz w:val="20"/>
                <w:szCs w:val="20"/>
                <w:lang w:bidi="it-IT"/>
              </w:rPr>
              <w:t xml:space="preserve">□ </w:t>
            </w:r>
            <w:r w:rsidRPr="002E4DDB">
              <w:rPr>
                <w:color w:val="auto"/>
                <w:sz w:val="20"/>
                <w:szCs w:val="20"/>
                <w:lang w:bidi="it-IT"/>
              </w:rPr>
              <w:t xml:space="preserve">affidamento di compiti a crescente livello di difficoltà e/o responsabilità </w:t>
            </w:r>
          </w:p>
          <w:p w:rsidR="00DB247B" w:rsidRPr="002E4DDB" w:rsidRDefault="00DB247B" w:rsidP="009C542F">
            <w:pPr>
              <w:pStyle w:val="Default"/>
              <w:widowControl w:val="0"/>
              <w:rPr>
                <w:color w:val="auto"/>
                <w:sz w:val="20"/>
                <w:szCs w:val="20"/>
                <w:lang w:bidi="it-IT"/>
              </w:rPr>
            </w:pPr>
            <w:r w:rsidRPr="002E4DDB">
              <w:rPr>
                <w:sz w:val="20"/>
                <w:szCs w:val="20"/>
                <w:lang w:bidi="it-IT"/>
              </w:rPr>
              <w:t xml:space="preserve">□ </w:t>
            </w:r>
            <w:r w:rsidRPr="002E4DDB">
              <w:rPr>
                <w:color w:val="auto"/>
                <w:sz w:val="20"/>
                <w:szCs w:val="20"/>
                <w:lang w:bidi="it-IT"/>
              </w:rPr>
              <w:t>rinforzo delle tecniche specifiche per acquisire un metodo di studio</w:t>
            </w:r>
          </w:p>
          <w:p w:rsidR="00DB247B" w:rsidRPr="00910A5F" w:rsidRDefault="00DB247B" w:rsidP="009C542F">
            <w:pPr>
              <w:widowControl w:val="0"/>
              <w:rPr>
                <w:rFonts w:eastAsia="Calibri"/>
                <w:lang w:bidi="it-IT"/>
              </w:rPr>
            </w:pPr>
            <w:r w:rsidRPr="00910A5F">
              <w:rPr>
                <w:rFonts w:eastAsia="Calibri"/>
                <w:lang w:bidi="it-IT"/>
              </w:rPr>
              <w:t>□ altro (indicare altre iniziative)……….</w:t>
            </w:r>
          </w:p>
        </w:tc>
      </w:tr>
      <w:tr w:rsidR="00DB247B" w:rsidRPr="0030742E" w:rsidTr="009C542F">
        <w:trPr>
          <w:trHeight w:val="262"/>
          <w:jc w:val="center"/>
        </w:trPr>
        <w:tc>
          <w:tcPr>
            <w:tcW w:w="937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DB247B" w:rsidRPr="002E4DDB" w:rsidRDefault="00211DC4" w:rsidP="009C542F">
            <w:pPr>
              <w:pStyle w:val="Default"/>
              <w:widowControl w:val="0"/>
              <w:rPr>
                <w:sz w:val="20"/>
                <w:szCs w:val="20"/>
                <w:lang w:bidi="it-IT"/>
              </w:rPr>
            </w:pPr>
            <w:r>
              <w:rPr>
                <w:sz w:val="20"/>
                <w:szCs w:val="20"/>
                <w:lang w:bidi="it-IT"/>
              </w:rPr>
              <w:t xml:space="preserve">PROPOSTA </w:t>
            </w:r>
            <w:r w:rsidR="00DB247B" w:rsidRPr="002E4DDB">
              <w:rPr>
                <w:sz w:val="20"/>
                <w:szCs w:val="20"/>
                <w:lang w:bidi="it-IT"/>
              </w:rPr>
              <w:t>FORME DI FLESSIBILITA’ DIDATTICA E ORGANIZZATIVA</w:t>
            </w:r>
          </w:p>
          <w:p w:rsidR="00DB247B" w:rsidRPr="002E4DDB" w:rsidRDefault="00DB247B" w:rsidP="009C542F">
            <w:pPr>
              <w:pStyle w:val="Default"/>
              <w:widowControl w:val="0"/>
              <w:rPr>
                <w:sz w:val="20"/>
                <w:szCs w:val="20"/>
                <w:lang w:bidi="it-IT"/>
              </w:rPr>
            </w:pPr>
          </w:p>
          <w:p w:rsidR="00DB247B" w:rsidRPr="00910A5F" w:rsidRDefault="00DB247B" w:rsidP="001F2A6E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  <w:sz w:val="20"/>
                <w:szCs w:val="20"/>
                <w:lang w:bidi="it-IT"/>
              </w:rPr>
            </w:pPr>
            <w:r w:rsidRPr="00910A5F">
              <w:rPr>
                <w:color w:val="auto"/>
                <w:sz w:val="20"/>
                <w:szCs w:val="20"/>
                <w:lang w:bidi="it-IT"/>
              </w:rPr>
              <w:t>periodo iniziale di scuola (</w:t>
            </w:r>
            <w:r w:rsidR="006C4CDA">
              <w:rPr>
                <w:color w:val="auto"/>
                <w:sz w:val="20"/>
                <w:szCs w:val="20"/>
                <w:lang w:bidi="it-IT"/>
              </w:rPr>
              <w:t xml:space="preserve">settembre-ottobre) dedicato al </w:t>
            </w:r>
            <w:r w:rsidRPr="00910A5F">
              <w:rPr>
                <w:color w:val="auto"/>
                <w:sz w:val="20"/>
                <w:szCs w:val="20"/>
                <w:lang w:bidi="it-IT"/>
              </w:rPr>
              <w:t xml:space="preserve"> recupero</w:t>
            </w:r>
          </w:p>
          <w:p w:rsidR="00DB247B" w:rsidRPr="00910A5F" w:rsidRDefault="00DB247B" w:rsidP="001F2A6E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  <w:sz w:val="20"/>
                <w:szCs w:val="20"/>
                <w:lang w:bidi="it-IT"/>
              </w:rPr>
            </w:pPr>
            <w:r w:rsidRPr="00910A5F">
              <w:rPr>
                <w:color w:val="auto"/>
                <w:sz w:val="20"/>
                <w:szCs w:val="20"/>
                <w:lang w:bidi="it-IT"/>
              </w:rPr>
              <w:t>utilizzo delle ore di Potenziamento per svolgere attività di recupero e apprendimento in gruppi di livello</w:t>
            </w:r>
            <w:r w:rsidR="001F2A6E">
              <w:rPr>
                <w:color w:val="auto"/>
                <w:sz w:val="20"/>
                <w:szCs w:val="20"/>
                <w:lang w:bidi="it-IT"/>
              </w:rPr>
              <w:t xml:space="preserve"> se saranno previste dall’Offerta Formativa</w:t>
            </w:r>
            <w:r w:rsidRPr="00910A5F">
              <w:rPr>
                <w:color w:val="auto"/>
                <w:sz w:val="20"/>
                <w:szCs w:val="20"/>
                <w:lang w:bidi="it-IT"/>
              </w:rPr>
              <w:t xml:space="preserve">; </w:t>
            </w:r>
          </w:p>
          <w:p w:rsidR="00DB247B" w:rsidRPr="00910A5F" w:rsidRDefault="00DB247B" w:rsidP="001F2A6E">
            <w:pPr>
              <w:pStyle w:val="Default"/>
              <w:widowControl w:val="0"/>
              <w:numPr>
                <w:ilvl w:val="0"/>
                <w:numId w:val="3"/>
              </w:numPr>
              <w:rPr>
                <w:color w:val="auto"/>
                <w:sz w:val="20"/>
                <w:szCs w:val="20"/>
                <w:lang w:bidi="it-IT"/>
              </w:rPr>
            </w:pPr>
            <w:r w:rsidRPr="00910A5F">
              <w:rPr>
                <w:color w:val="auto"/>
                <w:sz w:val="20"/>
                <w:szCs w:val="20"/>
                <w:lang w:bidi="it-IT"/>
              </w:rPr>
              <w:t xml:space="preserve">attività a classi aperte sia in orizzontale sia in verticale a discrezione dei vari team dei docenti; </w:t>
            </w:r>
          </w:p>
          <w:p w:rsidR="00DB247B" w:rsidRPr="00211DC4" w:rsidRDefault="00DB247B" w:rsidP="001F2A6E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0"/>
                <w:lang w:bidi="it-IT"/>
              </w:rPr>
            </w:pPr>
            <w:r w:rsidRPr="00910A5F">
              <w:rPr>
                <w:color w:val="auto"/>
                <w:sz w:val="20"/>
                <w:szCs w:val="20"/>
                <w:lang w:bidi="it-IT"/>
              </w:rPr>
              <w:t xml:space="preserve">settimana di intervallo didattico: realizzazione di specifiche attività di recupero e di potenziamento sospendendo la programmazione. </w:t>
            </w:r>
          </w:p>
          <w:p w:rsidR="00211DC4" w:rsidRDefault="00211DC4" w:rsidP="00211DC4">
            <w:pPr>
              <w:pStyle w:val="Default"/>
              <w:widowControl w:val="0"/>
              <w:ind w:left="720"/>
              <w:rPr>
                <w:color w:val="auto"/>
                <w:sz w:val="20"/>
                <w:szCs w:val="20"/>
                <w:lang w:bidi="it-IT"/>
              </w:rPr>
            </w:pPr>
          </w:p>
          <w:p w:rsidR="00211DC4" w:rsidRPr="00211DC4" w:rsidRDefault="00211DC4" w:rsidP="00211DC4">
            <w:pPr>
              <w:pStyle w:val="Default"/>
              <w:widowControl w:val="0"/>
              <w:ind w:left="720"/>
              <w:rPr>
                <w:b/>
                <w:sz w:val="20"/>
                <w:szCs w:val="20"/>
                <w:lang w:bidi="it-IT"/>
              </w:rPr>
            </w:pPr>
            <w:r w:rsidRPr="00211DC4">
              <w:rPr>
                <w:b/>
              </w:rPr>
              <w:t xml:space="preserve">Per le modalità organizzative </w:t>
            </w:r>
            <w:r>
              <w:rPr>
                <w:b/>
              </w:rPr>
              <w:t>definitive relative</w:t>
            </w:r>
            <w:r w:rsidRPr="00211DC4">
              <w:rPr>
                <w:b/>
              </w:rPr>
              <w:t xml:space="preserve"> all’aspetto didat</w:t>
            </w:r>
            <w:r>
              <w:rPr>
                <w:b/>
              </w:rPr>
              <w:t>tico e temporale si rinvia al</w:t>
            </w:r>
            <w:r w:rsidRPr="00211DC4">
              <w:rPr>
                <w:b/>
              </w:rPr>
              <w:t xml:space="preserve"> documento specifico di progettazione scolastica</w:t>
            </w:r>
            <w:r>
              <w:rPr>
                <w:b/>
              </w:rPr>
              <w:t xml:space="preserve"> per </w:t>
            </w:r>
            <w:proofErr w:type="spellStart"/>
            <w:r>
              <w:rPr>
                <w:b/>
              </w:rPr>
              <w:t>l’a.s.</w:t>
            </w:r>
            <w:proofErr w:type="spellEnd"/>
            <w:r>
              <w:rPr>
                <w:b/>
              </w:rPr>
              <w:t xml:space="preserve"> 2020/2021</w:t>
            </w:r>
          </w:p>
          <w:p w:rsidR="00211DC4" w:rsidRPr="002E4DDB" w:rsidRDefault="00211DC4" w:rsidP="00211DC4">
            <w:pPr>
              <w:pStyle w:val="Default"/>
              <w:widowControl w:val="0"/>
              <w:rPr>
                <w:sz w:val="20"/>
                <w:szCs w:val="20"/>
                <w:lang w:bidi="it-IT"/>
              </w:rPr>
            </w:pPr>
          </w:p>
        </w:tc>
      </w:tr>
    </w:tbl>
    <w:p w:rsidR="00DB247B" w:rsidRDefault="00DB247B" w:rsidP="00DB247B">
      <w:pPr>
        <w:rPr>
          <w:highlight w:val="yellow"/>
        </w:rPr>
      </w:pPr>
    </w:p>
    <w:p w:rsidR="00DB247B" w:rsidRDefault="00DB247B" w:rsidP="00DB247B">
      <w:pPr>
        <w:rPr>
          <w:sz w:val="22"/>
          <w:szCs w:val="22"/>
        </w:rPr>
      </w:pPr>
      <w:r w:rsidRPr="00B127D6">
        <w:rPr>
          <w:sz w:val="22"/>
          <w:szCs w:val="22"/>
        </w:rPr>
        <w:t>Il mancato recupero inciderà sul percorso di apprendimento della classe successiva.</w:t>
      </w:r>
    </w:p>
    <w:p w:rsidR="00DB247B" w:rsidRPr="00B127D6" w:rsidRDefault="00DB247B" w:rsidP="00DB247B">
      <w:pPr>
        <w:rPr>
          <w:sz w:val="22"/>
          <w:szCs w:val="22"/>
        </w:rPr>
      </w:pPr>
    </w:p>
    <w:p w:rsidR="00DB247B" w:rsidRPr="00B127D6" w:rsidRDefault="00DB247B" w:rsidP="00DB247B">
      <w:pPr>
        <w:rPr>
          <w:sz w:val="22"/>
          <w:szCs w:val="22"/>
        </w:rPr>
      </w:pPr>
      <w:r w:rsidRPr="00B127D6">
        <w:rPr>
          <w:sz w:val="22"/>
          <w:szCs w:val="22"/>
        </w:rPr>
        <w:t>Data………………</w:t>
      </w:r>
    </w:p>
    <w:p w:rsidR="00DB247B" w:rsidRPr="00B127D6" w:rsidRDefault="00DB247B" w:rsidP="00DB247B">
      <w:pPr>
        <w:rPr>
          <w:sz w:val="22"/>
          <w:szCs w:val="22"/>
        </w:rPr>
      </w:pPr>
    </w:p>
    <w:p w:rsidR="00DB247B" w:rsidRPr="00B127D6" w:rsidRDefault="00770F3E" w:rsidP="00770F3E">
      <w:pPr>
        <w:tabs>
          <w:tab w:val="left" w:pos="9923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bookmarkStart w:id="0" w:name="_GoBack"/>
      <w:bookmarkEnd w:id="0"/>
      <w:r w:rsidR="00886965">
        <w:rPr>
          <w:sz w:val="22"/>
          <w:szCs w:val="22"/>
        </w:rPr>
        <w:t>Il D</w:t>
      </w:r>
      <w:r>
        <w:rPr>
          <w:sz w:val="22"/>
          <w:szCs w:val="22"/>
        </w:rPr>
        <w:t>OCENTE</w:t>
      </w:r>
    </w:p>
    <w:p w:rsidR="00996B86" w:rsidRPr="00862FB7" w:rsidRDefault="00DB247B" w:rsidP="00DB247B">
      <w:pPr>
        <w:tabs>
          <w:tab w:val="left" w:pos="5895"/>
        </w:tabs>
      </w:pPr>
      <w:r>
        <w:rPr>
          <w:sz w:val="22"/>
          <w:szCs w:val="22"/>
        </w:rPr>
        <w:t xml:space="preserve">                                                                                               prof./p</w:t>
      </w:r>
      <w:r w:rsidRPr="00B127D6">
        <w:rPr>
          <w:sz w:val="22"/>
          <w:szCs w:val="22"/>
        </w:rPr>
        <w:t>rof.ssa ____________________</w:t>
      </w:r>
      <w:r>
        <w:rPr>
          <w:sz w:val="22"/>
          <w:szCs w:val="22"/>
        </w:rPr>
        <w:t xml:space="preserve">     </w:t>
      </w:r>
      <w:r w:rsidRPr="00B127D6">
        <w:rPr>
          <w:sz w:val="22"/>
          <w:szCs w:val="22"/>
        </w:rPr>
        <w:tab/>
      </w:r>
      <w:r w:rsidRPr="00B127D6">
        <w:rPr>
          <w:sz w:val="22"/>
          <w:szCs w:val="22"/>
        </w:rPr>
        <w:tab/>
      </w:r>
      <w:r w:rsidRPr="00B127D6">
        <w:rPr>
          <w:sz w:val="22"/>
          <w:szCs w:val="22"/>
        </w:rPr>
        <w:tab/>
      </w:r>
      <w:r w:rsidRPr="00B127D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96B86" w:rsidRPr="00862FB7" w:rsidSect="00996B8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70" w:rsidRDefault="00592C70" w:rsidP="00862FB7">
      <w:r>
        <w:separator/>
      </w:r>
    </w:p>
  </w:endnote>
  <w:endnote w:type="continuationSeparator" w:id="0">
    <w:p w:rsidR="00592C70" w:rsidRDefault="00592C70" w:rsidP="0086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70" w:rsidRDefault="00592C70" w:rsidP="00862FB7">
      <w:r>
        <w:separator/>
      </w:r>
    </w:p>
  </w:footnote>
  <w:footnote w:type="continuationSeparator" w:id="0">
    <w:p w:rsidR="00592C70" w:rsidRDefault="00592C70" w:rsidP="0086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B7" w:rsidRPr="00D35020" w:rsidRDefault="00862FB7" w:rsidP="00862FB7">
    <w:pPr>
      <w:keepNext/>
      <w:jc w:val="center"/>
      <w:outlineLvl w:val="1"/>
      <w:rPr>
        <w:color w:val="0000FF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•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4446C08"/>
    <w:multiLevelType w:val="hybridMultilevel"/>
    <w:tmpl w:val="61102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C6F18"/>
    <w:multiLevelType w:val="hybridMultilevel"/>
    <w:tmpl w:val="76D6726C"/>
    <w:lvl w:ilvl="0" w:tplc="500404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7"/>
    <w:rsid w:val="00003A88"/>
    <w:rsid w:val="00077B94"/>
    <w:rsid w:val="0018047D"/>
    <w:rsid w:val="001F2A6E"/>
    <w:rsid w:val="00211DC4"/>
    <w:rsid w:val="002121C1"/>
    <w:rsid w:val="0028060E"/>
    <w:rsid w:val="002A36AE"/>
    <w:rsid w:val="003735CA"/>
    <w:rsid w:val="003D460D"/>
    <w:rsid w:val="004853DE"/>
    <w:rsid w:val="0052634D"/>
    <w:rsid w:val="0055508F"/>
    <w:rsid w:val="00570874"/>
    <w:rsid w:val="00585F5F"/>
    <w:rsid w:val="00592C70"/>
    <w:rsid w:val="006B0F21"/>
    <w:rsid w:val="006C4CDA"/>
    <w:rsid w:val="00770F3E"/>
    <w:rsid w:val="007B2490"/>
    <w:rsid w:val="00844A81"/>
    <w:rsid w:val="008517D4"/>
    <w:rsid w:val="00862FB7"/>
    <w:rsid w:val="00886965"/>
    <w:rsid w:val="009516CD"/>
    <w:rsid w:val="0095758C"/>
    <w:rsid w:val="00996B86"/>
    <w:rsid w:val="009D16DD"/>
    <w:rsid w:val="009E54CB"/>
    <w:rsid w:val="009F173F"/>
    <w:rsid w:val="009F17B9"/>
    <w:rsid w:val="00A5423E"/>
    <w:rsid w:val="00A676D2"/>
    <w:rsid w:val="00A67E25"/>
    <w:rsid w:val="00A703D5"/>
    <w:rsid w:val="00B36403"/>
    <w:rsid w:val="00B961B4"/>
    <w:rsid w:val="00BD5880"/>
    <w:rsid w:val="00C20B88"/>
    <w:rsid w:val="00CB5DD5"/>
    <w:rsid w:val="00CF2516"/>
    <w:rsid w:val="00CF44A8"/>
    <w:rsid w:val="00D542F8"/>
    <w:rsid w:val="00DB247B"/>
    <w:rsid w:val="00E232CC"/>
    <w:rsid w:val="00FA16EE"/>
    <w:rsid w:val="00FD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FB7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FB7"/>
  </w:style>
  <w:style w:type="paragraph" w:styleId="Pidipagina">
    <w:name w:val="footer"/>
    <w:basedOn w:val="Normale"/>
    <w:link w:val="PidipaginaCarattere"/>
    <w:uiPriority w:val="99"/>
    <w:unhideWhenUsed/>
    <w:rsid w:val="00862FB7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B7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uiPriority w:val="1"/>
    <w:qFormat/>
    <w:rsid w:val="00DB247B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uiPriority w:val="1"/>
    <w:rsid w:val="00DB247B"/>
    <w:rPr>
      <w:rFonts w:cs="Calibri"/>
      <w:sz w:val="22"/>
      <w:szCs w:val="22"/>
      <w:lang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B247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B247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F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FB7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FB7"/>
  </w:style>
  <w:style w:type="paragraph" w:styleId="Pidipagina">
    <w:name w:val="footer"/>
    <w:basedOn w:val="Normale"/>
    <w:link w:val="PidipaginaCarattere"/>
    <w:uiPriority w:val="99"/>
    <w:unhideWhenUsed/>
    <w:rsid w:val="00862FB7"/>
    <w:pPr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F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2FB7"/>
    <w:pPr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2F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uiPriority w:val="1"/>
    <w:qFormat/>
    <w:rsid w:val="00DB247B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uiPriority w:val="1"/>
    <w:rsid w:val="00DB247B"/>
    <w:rPr>
      <w:rFonts w:cs="Calibri"/>
      <w:sz w:val="22"/>
      <w:szCs w:val="22"/>
      <w:lang w:bidi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DB247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DB247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Carmen</cp:lastModifiedBy>
  <cp:revision>3</cp:revision>
  <dcterms:created xsi:type="dcterms:W3CDTF">2020-06-16T15:46:00Z</dcterms:created>
  <dcterms:modified xsi:type="dcterms:W3CDTF">2020-06-16T16:05:00Z</dcterms:modified>
</cp:coreProperties>
</file>